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817" w:type="dxa"/>
        <w:tblLook w:val="01E0" w:firstRow="1" w:lastRow="1" w:firstColumn="1" w:lastColumn="1" w:noHBand="0" w:noVBand="0"/>
      </w:tblPr>
      <w:tblGrid>
        <w:gridCol w:w="4537"/>
        <w:gridCol w:w="5386"/>
      </w:tblGrid>
      <w:tr w:rsidR="00636E9C" w:rsidRPr="0068521E" w:rsidTr="009D2EC8">
        <w:tc>
          <w:tcPr>
            <w:tcW w:w="4537" w:type="dxa"/>
            <w:vMerge w:val="restart"/>
          </w:tcPr>
          <w:p w:rsidR="00636E9C" w:rsidRPr="0068521E" w:rsidRDefault="007B2325" w:rsidP="009D2EC8">
            <w:pPr>
              <w:keepNext/>
              <w:widowControl/>
              <w:tabs>
                <w:tab w:val="left" w:pos="1080"/>
              </w:tabs>
              <w:jc w:val="both"/>
              <w:rPr>
                <w:rFonts w:ascii="PT Astra Serif" w:eastAsia="Times New Roman" w:hAnsi="PT Astra Serif" w:cs="Arial"/>
                <w:color w:val="auto"/>
                <w:lang w:bidi="ar-SA"/>
              </w:rPr>
            </w:pPr>
            <w:bookmarkStart w:id="0" w:name="bookmark1"/>
            <w:r>
              <w:rPr>
                <w:rFonts w:ascii="PT Astra Serif" w:eastAsia="Times New Roman" w:hAnsi="PT Astra Serif" w:cs="Arial"/>
                <w:color w:val="auto"/>
                <w:lang w:bidi="ar-SA"/>
              </w:rPr>
              <w:t xml:space="preserve">Государственное </w:t>
            </w:r>
            <w:r w:rsidR="00636E9C" w:rsidRPr="0068521E">
              <w:rPr>
                <w:rFonts w:ascii="PT Astra Serif" w:eastAsia="Times New Roman" w:hAnsi="PT Astra Serif" w:cs="Arial"/>
                <w:color w:val="auto"/>
                <w:lang w:bidi="ar-SA"/>
              </w:rPr>
              <w:t xml:space="preserve"> бюджетное </w:t>
            </w:r>
          </w:p>
          <w:p w:rsidR="00636E9C" w:rsidRPr="0068521E" w:rsidRDefault="00636E9C" w:rsidP="009D2EC8">
            <w:pPr>
              <w:keepNext/>
              <w:widowControl/>
              <w:tabs>
                <w:tab w:val="left" w:pos="1080"/>
              </w:tabs>
              <w:jc w:val="both"/>
              <w:rPr>
                <w:rFonts w:ascii="PT Astra Serif" w:eastAsia="Times New Roman" w:hAnsi="PT Astra Serif" w:cs="Arial"/>
                <w:color w:val="auto"/>
                <w:lang w:bidi="ar-SA"/>
              </w:rPr>
            </w:pPr>
            <w:r w:rsidRPr="0068521E">
              <w:rPr>
                <w:rFonts w:ascii="PT Astra Serif" w:eastAsia="Times New Roman" w:hAnsi="PT Astra Serif" w:cs="Arial"/>
                <w:color w:val="auto"/>
                <w:lang w:bidi="ar-SA"/>
              </w:rPr>
              <w:t>общеобразовательное учреждение</w:t>
            </w:r>
            <w:r w:rsidR="007B2325">
              <w:rPr>
                <w:rFonts w:ascii="PT Astra Serif" w:eastAsia="Times New Roman" w:hAnsi="PT Astra Serif" w:cs="Arial"/>
                <w:color w:val="auto"/>
                <w:lang w:bidi="ar-SA"/>
              </w:rPr>
              <w:t xml:space="preserve"> Херсонской области «</w:t>
            </w:r>
            <w:proofErr w:type="spellStart"/>
            <w:r w:rsidR="007B2325">
              <w:rPr>
                <w:rFonts w:ascii="PT Astra Serif" w:eastAsia="Times New Roman" w:hAnsi="PT Astra Serif" w:cs="Arial"/>
                <w:color w:val="auto"/>
                <w:lang w:bidi="ar-SA"/>
              </w:rPr>
              <w:t>Сивашская</w:t>
            </w:r>
            <w:proofErr w:type="spellEnd"/>
            <w:r w:rsidR="007B2325">
              <w:rPr>
                <w:rFonts w:ascii="PT Astra Serif" w:eastAsia="Times New Roman" w:hAnsi="PT Astra Serif" w:cs="Arial"/>
                <w:color w:val="auto"/>
                <w:lang w:bidi="ar-SA"/>
              </w:rPr>
              <w:t xml:space="preserve"> школа № 1 Новотроицкого муниципального округа»</w:t>
            </w:r>
          </w:p>
          <w:p w:rsidR="00636E9C" w:rsidRPr="0068521E" w:rsidRDefault="00636E9C" w:rsidP="009D2EC8">
            <w:pPr>
              <w:keepNext/>
              <w:widowControl/>
              <w:tabs>
                <w:tab w:val="left" w:pos="1080"/>
              </w:tabs>
              <w:jc w:val="both"/>
              <w:rPr>
                <w:rFonts w:ascii="PT Astra Serif" w:eastAsia="Times New Roman" w:hAnsi="PT Astra Serif" w:cs="Arial"/>
                <w:color w:val="auto"/>
                <w:lang w:bidi="ar-SA"/>
              </w:rPr>
            </w:pPr>
          </w:p>
        </w:tc>
        <w:tc>
          <w:tcPr>
            <w:tcW w:w="5386" w:type="dxa"/>
          </w:tcPr>
          <w:p w:rsidR="00636E9C" w:rsidRPr="0068521E" w:rsidRDefault="00636E9C" w:rsidP="009D2EC8">
            <w:pPr>
              <w:keepNext/>
              <w:widowControl/>
              <w:tabs>
                <w:tab w:val="left" w:pos="1080"/>
              </w:tabs>
              <w:ind w:firstLine="720"/>
              <w:rPr>
                <w:rFonts w:ascii="PT Astra Serif" w:eastAsia="Times New Roman" w:hAnsi="PT Astra Serif" w:cs="Arial"/>
                <w:color w:val="auto"/>
                <w:lang w:bidi="ar-SA"/>
              </w:rPr>
            </w:pPr>
            <w:r w:rsidRPr="0068521E">
              <w:rPr>
                <w:rFonts w:ascii="PT Astra Serif" w:eastAsia="Times New Roman" w:hAnsi="PT Astra Serif" w:cs="Arial"/>
                <w:color w:val="auto"/>
                <w:lang w:bidi="ar-SA"/>
              </w:rPr>
              <w:t>«УТВЕРЖДАЮ»</w:t>
            </w:r>
          </w:p>
          <w:p w:rsidR="00636E9C" w:rsidRPr="0068521E" w:rsidRDefault="00636E9C" w:rsidP="009D2EC8">
            <w:pPr>
              <w:keepNext/>
              <w:widowControl/>
              <w:tabs>
                <w:tab w:val="left" w:pos="1080"/>
              </w:tabs>
              <w:ind w:firstLine="720"/>
              <w:rPr>
                <w:rFonts w:ascii="PT Astra Serif" w:eastAsia="Times New Roman" w:hAnsi="PT Astra Serif" w:cs="Arial"/>
                <w:color w:val="auto"/>
                <w:lang w:bidi="ar-SA"/>
              </w:rPr>
            </w:pPr>
            <w:r w:rsidRPr="0068521E">
              <w:rPr>
                <w:rFonts w:ascii="PT Astra Serif" w:eastAsia="Times New Roman" w:hAnsi="PT Astra Serif" w:cs="Arial"/>
                <w:color w:val="auto"/>
                <w:lang w:bidi="ar-SA"/>
              </w:rPr>
              <w:t xml:space="preserve">Приказ от </w:t>
            </w:r>
            <w:r w:rsidR="007B2325">
              <w:rPr>
                <w:rFonts w:ascii="PT Astra Serif" w:eastAsia="Times New Roman" w:hAnsi="PT Astra Serif" w:cs="Arial"/>
                <w:color w:val="auto"/>
                <w:lang w:bidi="ar-SA"/>
              </w:rPr>
              <w:t>29</w:t>
            </w:r>
            <w:r w:rsidRPr="0068521E">
              <w:rPr>
                <w:rFonts w:ascii="PT Astra Serif" w:eastAsia="Times New Roman" w:hAnsi="PT Astra Serif" w:cs="Arial"/>
                <w:color w:val="auto"/>
                <w:lang w:bidi="ar-SA"/>
              </w:rPr>
              <w:t>.0</w:t>
            </w:r>
            <w:r w:rsidR="007B2325">
              <w:rPr>
                <w:rFonts w:ascii="PT Astra Serif" w:eastAsia="Times New Roman" w:hAnsi="PT Astra Serif" w:cs="Arial"/>
                <w:color w:val="auto"/>
                <w:lang w:bidi="ar-SA"/>
              </w:rPr>
              <w:t>8</w:t>
            </w:r>
            <w:r w:rsidRPr="0068521E">
              <w:rPr>
                <w:rFonts w:ascii="PT Astra Serif" w:eastAsia="Times New Roman" w:hAnsi="PT Astra Serif" w:cs="Arial"/>
                <w:color w:val="auto"/>
                <w:lang w:bidi="ar-SA"/>
              </w:rPr>
              <w:t>.202</w:t>
            </w:r>
            <w:r w:rsidR="007B2325">
              <w:rPr>
                <w:rFonts w:ascii="PT Astra Serif" w:eastAsia="Times New Roman" w:hAnsi="PT Astra Serif" w:cs="Arial"/>
                <w:color w:val="auto"/>
                <w:lang w:bidi="ar-SA"/>
              </w:rPr>
              <w:t>4</w:t>
            </w:r>
            <w:r w:rsidRPr="0068521E">
              <w:rPr>
                <w:rFonts w:ascii="PT Astra Serif" w:eastAsia="Times New Roman" w:hAnsi="PT Astra Serif" w:cs="Arial"/>
                <w:color w:val="auto"/>
                <w:lang w:bidi="ar-SA"/>
              </w:rPr>
              <w:t xml:space="preserve"> г. №1</w:t>
            </w:r>
            <w:r w:rsidR="007B2325">
              <w:rPr>
                <w:rFonts w:ascii="PT Astra Serif" w:eastAsia="Times New Roman" w:hAnsi="PT Astra Serif" w:cs="Arial"/>
                <w:color w:val="auto"/>
                <w:lang w:bidi="ar-SA"/>
              </w:rPr>
              <w:t>76</w:t>
            </w:r>
          </w:p>
          <w:p w:rsidR="00636E9C" w:rsidRPr="0068521E" w:rsidRDefault="00636E9C" w:rsidP="007B2325">
            <w:pPr>
              <w:keepNext/>
              <w:widowControl/>
              <w:tabs>
                <w:tab w:val="left" w:pos="1080"/>
              </w:tabs>
              <w:ind w:left="742"/>
              <w:rPr>
                <w:rFonts w:ascii="PT Astra Serif" w:eastAsia="Times New Roman" w:hAnsi="PT Astra Serif" w:cs="Arial"/>
                <w:color w:val="auto"/>
                <w:lang w:bidi="ar-SA"/>
              </w:rPr>
            </w:pPr>
            <w:r w:rsidRPr="0068521E">
              <w:rPr>
                <w:rFonts w:ascii="PT Astra Serif" w:eastAsia="Times New Roman" w:hAnsi="PT Astra Serif" w:cs="Arial"/>
                <w:color w:val="auto"/>
                <w:lang w:bidi="ar-SA"/>
              </w:rPr>
              <w:t xml:space="preserve">Директор </w:t>
            </w:r>
            <w:r w:rsidR="007B2325">
              <w:rPr>
                <w:rFonts w:ascii="PT Astra Serif" w:eastAsia="Times New Roman" w:hAnsi="PT Astra Serif" w:cs="Arial"/>
                <w:color w:val="auto"/>
                <w:lang w:bidi="ar-SA"/>
              </w:rPr>
              <w:t>Г</w:t>
            </w:r>
            <w:r w:rsidRPr="0068521E">
              <w:rPr>
                <w:rFonts w:ascii="PT Astra Serif" w:eastAsia="Times New Roman" w:hAnsi="PT Astra Serif" w:cs="Arial"/>
                <w:color w:val="auto"/>
                <w:lang w:bidi="ar-SA"/>
              </w:rPr>
              <w:t>БОУ</w:t>
            </w:r>
            <w:r w:rsidR="007B2325">
              <w:rPr>
                <w:rFonts w:ascii="PT Astra Serif" w:eastAsia="Times New Roman" w:hAnsi="PT Astra Serif" w:cs="Arial"/>
                <w:color w:val="auto"/>
                <w:lang w:bidi="ar-SA"/>
              </w:rPr>
              <w:t xml:space="preserve"> ХО</w:t>
            </w:r>
            <w:r w:rsidRPr="0068521E">
              <w:rPr>
                <w:rFonts w:ascii="PT Astra Serif" w:eastAsia="Times New Roman" w:hAnsi="PT Astra Serif" w:cs="Arial"/>
                <w:color w:val="auto"/>
                <w:lang w:bidi="ar-SA"/>
              </w:rPr>
              <w:t xml:space="preserve"> «</w:t>
            </w:r>
            <w:proofErr w:type="spellStart"/>
            <w:r w:rsidR="007B2325">
              <w:rPr>
                <w:rFonts w:ascii="PT Astra Serif" w:eastAsia="Times New Roman" w:hAnsi="PT Astra Serif" w:cs="Arial"/>
                <w:color w:val="auto"/>
                <w:lang w:bidi="ar-SA"/>
              </w:rPr>
              <w:t>Сивашская</w:t>
            </w:r>
            <w:proofErr w:type="spellEnd"/>
            <w:r w:rsidR="007B2325">
              <w:rPr>
                <w:rFonts w:ascii="PT Astra Serif" w:eastAsia="Times New Roman" w:hAnsi="PT Astra Serif" w:cs="Arial"/>
                <w:color w:val="auto"/>
                <w:lang w:bidi="ar-SA"/>
              </w:rPr>
              <w:t xml:space="preserve"> школа №1 Новотроицкого муниципального округа</w:t>
            </w:r>
            <w:r w:rsidRPr="0068521E">
              <w:rPr>
                <w:rFonts w:ascii="PT Astra Serif" w:eastAsia="Times New Roman" w:hAnsi="PT Astra Serif" w:cs="Arial"/>
                <w:color w:val="auto"/>
                <w:lang w:bidi="ar-SA"/>
              </w:rPr>
              <w:t>»</w:t>
            </w:r>
          </w:p>
          <w:p w:rsidR="00636E9C" w:rsidRPr="0068521E" w:rsidRDefault="00636E9C" w:rsidP="009D2EC8">
            <w:pPr>
              <w:widowControl/>
              <w:autoSpaceDE w:val="0"/>
              <w:autoSpaceDN w:val="0"/>
              <w:adjustRightInd w:val="0"/>
              <w:spacing w:line="360" w:lineRule="auto"/>
              <w:rPr>
                <w:rFonts w:ascii="PT Astra Serif" w:eastAsia="Times New Roman" w:hAnsi="PT Astra Serif" w:cs="TimesNewRomanPS-BoldMT"/>
                <w:bCs/>
                <w:color w:val="auto"/>
                <w:sz w:val="22"/>
                <w:szCs w:val="22"/>
                <w:lang w:bidi="ar-SA"/>
              </w:rPr>
            </w:pPr>
            <w:r w:rsidRPr="0068521E">
              <w:rPr>
                <w:rFonts w:ascii="PT Astra Serif" w:eastAsia="Times New Roman" w:hAnsi="PT Astra Serif" w:cs="TimesNewRomanPS-BoldMT"/>
                <w:bCs/>
                <w:color w:val="auto"/>
                <w:sz w:val="22"/>
                <w:szCs w:val="22"/>
                <w:lang w:bidi="ar-SA"/>
              </w:rPr>
              <w:t xml:space="preserve">                          ___________/</w:t>
            </w:r>
            <w:r w:rsidR="007B2325">
              <w:rPr>
                <w:rFonts w:ascii="PT Astra Serif" w:eastAsia="Times New Roman" w:hAnsi="PT Astra Serif" w:cs="TimesNewRomanPS-BoldMT"/>
                <w:bCs/>
                <w:color w:val="auto"/>
                <w:sz w:val="22"/>
                <w:szCs w:val="22"/>
                <w:lang w:bidi="ar-SA"/>
              </w:rPr>
              <w:t>С</w:t>
            </w:r>
            <w:r w:rsidRPr="0068521E">
              <w:rPr>
                <w:rFonts w:ascii="PT Astra Serif" w:eastAsia="Times New Roman" w:hAnsi="PT Astra Serif" w:cs="TimesNewRomanPS-BoldMT"/>
                <w:bCs/>
                <w:color w:val="auto"/>
                <w:sz w:val="22"/>
                <w:szCs w:val="22"/>
                <w:lang w:bidi="ar-SA"/>
              </w:rPr>
              <w:t>.</w:t>
            </w:r>
            <w:r w:rsidR="007B2325">
              <w:rPr>
                <w:rFonts w:ascii="PT Astra Serif" w:eastAsia="Times New Roman" w:hAnsi="PT Astra Serif" w:cs="TimesNewRomanPS-BoldMT"/>
                <w:bCs/>
                <w:color w:val="auto"/>
                <w:sz w:val="22"/>
                <w:szCs w:val="22"/>
                <w:lang w:bidi="ar-SA"/>
              </w:rPr>
              <w:t>И</w:t>
            </w:r>
            <w:r w:rsidRPr="0068521E">
              <w:rPr>
                <w:rFonts w:ascii="PT Astra Serif" w:eastAsia="Times New Roman" w:hAnsi="PT Astra Serif" w:cs="TimesNewRomanPS-BoldMT"/>
                <w:bCs/>
                <w:color w:val="auto"/>
                <w:sz w:val="22"/>
                <w:szCs w:val="22"/>
                <w:lang w:bidi="ar-SA"/>
              </w:rPr>
              <w:t xml:space="preserve">. </w:t>
            </w:r>
            <w:proofErr w:type="spellStart"/>
            <w:r w:rsidR="007B2325">
              <w:rPr>
                <w:rFonts w:ascii="PT Astra Serif" w:eastAsia="Times New Roman" w:hAnsi="PT Astra Serif" w:cs="TimesNewRomanPS-BoldMT"/>
                <w:bCs/>
                <w:color w:val="auto"/>
                <w:sz w:val="22"/>
                <w:szCs w:val="22"/>
                <w:lang w:bidi="ar-SA"/>
              </w:rPr>
              <w:t>Ципп</w:t>
            </w:r>
            <w:proofErr w:type="spellEnd"/>
            <w:r w:rsidRPr="0068521E">
              <w:rPr>
                <w:rFonts w:ascii="PT Astra Serif" w:eastAsia="Times New Roman" w:hAnsi="PT Astra Serif" w:cs="TimesNewRomanPS-BoldMT"/>
                <w:bCs/>
                <w:color w:val="auto"/>
                <w:sz w:val="22"/>
                <w:szCs w:val="22"/>
                <w:lang w:bidi="ar-SA"/>
              </w:rPr>
              <w:t>./</w:t>
            </w:r>
          </w:p>
          <w:p w:rsidR="00636E9C" w:rsidRPr="0068521E" w:rsidRDefault="00636E9C" w:rsidP="009D2EC8">
            <w:pPr>
              <w:keepNext/>
              <w:widowControl/>
              <w:tabs>
                <w:tab w:val="left" w:pos="1080"/>
              </w:tabs>
              <w:ind w:left="-73" w:firstLine="793"/>
              <w:rPr>
                <w:rFonts w:ascii="PT Astra Serif" w:eastAsia="Times New Roman" w:hAnsi="PT Astra Serif" w:cs="Arial"/>
                <w:b/>
                <w:color w:val="auto"/>
                <w:lang w:bidi="ar-SA"/>
              </w:rPr>
            </w:pPr>
          </w:p>
        </w:tc>
      </w:tr>
      <w:tr w:rsidR="00636E9C" w:rsidRPr="0068521E" w:rsidTr="009D2EC8">
        <w:tc>
          <w:tcPr>
            <w:tcW w:w="4537" w:type="dxa"/>
            <w:vMerge/>
          </w:tcPr>
          <w:p w:rsidR="00636E9C" w:rsidRPr="0068521E" w:rsidRDefault="00636E9C" w:rsidP="009D2EC8">
            <w:pPr>
              <w:keepNext/>
              <w:widowControl/>
              <w:tabs>
                <w:tab w:val="left" w:pos="1080"/>
              </w:tabs>
              <w:ind w:firstLine="720"/>
              <w:rPr>
                <w:rFonts w:ascii="PT Astra Serif" w:eastAsia="Times New Roman" w:hAnsi="PT Astra Serif" w:cs="Arial"/>
                <w:b/>
                <w:color w:val="auto"/>
                <w:lang w:bidi="ar-SA"/>
              </w:rPr>
            </w:pPr>
          </w:p>
        </w:tc>
        <w:tc>
          <w:tcPr>
            <w:tcW w:w="5386" w:type="dxa"/>
          </w:tcPr>
          <w:p w:rsidR="00636E9C" w:rsidRPr="0068521E" w:rsidRDefault="00636E9C" w:rsidP="009D2EC8">
            <w:pPr>
              <w:keepNext/>
              <w:widowControl/>
              <w:tabs>
                <w:tab w:val="left" w:pos="1080"/>
              </w:tabs>
              <w:ind w:firstLine="720"/>
              <w:rPr>
                <w:rFonts w:ascii="PT Astra Serif" w:eastAsia="Times New Roman" w:hAnsi="PT Astra Serif" w:cs="Arial"/>
                <w:b/>
                <w:color w:val="auto"/>
                <w:lang w:bidi="ar-SA"/>
              </w:rPr>
            </w:pPr>
          </w:p>
        </w:tc>
      </w:tr>
    </w:tbl>
    <w:p w:rsidR="00636E9C" w:rsidRPr="0068521E" w:rsidRDefault="00636E9C" w:rsidP="00636E9C">
      <w:pPr>
        <w:keepNext/>
        <w:widowControl/>
        <w:tabs>
          <w:tab w:val="left" w:pos="1080"/>
        </w:tabs>
        <w:spacing w:line="360" w:lineRule="auto"/>
        <w:rPr>
          <w:rFonts w:ascii="PT Astra Serif" w:eastAsia="Times New Roman" w:hAnsi="PT Astra Serif" w:cs="Arial"/>
          <w:b/>
          <w:color w:val="auto"/>
          <w:lang w:bidi="ar-SA"/>
        </w:rPr>
      </w:pPr>
    </w:p>
    <w:p w:rsidR="00636E9C" w:rsidRPr="0068521E" w:rsidRDefault="00636E9C" w:rsidP="00636E9C">
      <w:pPr>
        <w:keepNext/>
        <w:widowControl/>
        <w:tabs>
          <w:tab w:val="left" w:pos="1080"/>
        </w:tabs>
        <w:spacing w:line="360" w:lineRule="auto"/>
        <w:rPr>
          <w:rFonts w:ascii="PT Astra Serif" w:eastAsia="Times New Roman" w:hAnsi="PT Astra Serif" w:cs="Arial"/>
          <w:b/>
          <w:color w:val="auto"/>
          <w:lang w:bidi="ar-SA"/>
        </w:rPr>
      </w:pPr>
      <w:r w:rsidRPr="0068521E">
        <w:rPr>
          <w:rFonts w:ascii="PT Astra Serif" w:eastAsia="Times New Roman" w:hAnsi="PT Astra Serif" w:cs="Arial"/>
          <w:b/>
          <w:color w:val="auto"/>
          <w:lang w:bidi="ar-SA"/>
        </w:rPr>
        <w:t>ПОЛОЖЕНИЕ</w:t>
      </w:r>
    </w:p>
    <w:p w:rsidR="00636E9C" w:rsidRPr="0068521E" w:rsidRDefault="007B2325" w:rsidP="00636E9C">
      <w:pPr>
        <w:keepNext/>
        <w:widowControl/>
        <w:tabs>
          <w:tab w:val="left" w:pos="1080"/>
        </w:tabs>
        <w:spacing w:line="360" w:lineRule="auto"/>
        <w:rPr>
          <w:rFonts w:ascii="PT Astra Serif" w:eastAsia="Times New Roman" w:hAnsi="PT Astra Serif" w:cs="Arial"/>
          <w:b/>
          <w:color w:val="auto"/>
          <w:lang w:bidi="ar-SA"/>
        </w:rPr>
      </w:pPr>
      <w:r>
        <w:rPr>
          <w:rFonts w:ascii="PT Astra Serif" w:eastAsia="Times New Roman" w:hAnsi="PT Astra Serif" w:cs="Arial"/>
          <w:b/>
          <w:color w:val="auto"/>
          <w:lang w:bidi="ar-SA"/>
        </w:rPr>
        <w:t>29</w:t>
      </w:r>
      <w:r w:rsidR="00636E9C" w:rsidRPr="0068521E">
        <w:rPr>
          <w:rFonts w:ascii="PT Astra Serif" w:eastAsia="Times New Roman" w:hAnsi="PT Astra Serif" w:cs="Arial"/>
          <w:b/>
          <w:color w:val="auto"/>
          <w:lang w:bidi="ar-SA"/>
        </w:rPr>
        <w:t>.0</w:t>
      </w:r>
      <w:r>
        <w:rPr>
          <w:rFonts w:ascii="PT Astra Serif" w:eastAsia="Times New Roman" w:hAnsi="PT Astra Serif" w:cs="Arial"/>
          <w:b/>
          <w:color w:val="auto"/>
          <w:lang w:bidi="ar-SA"/>
        </w:rPr>
        <w:t>8</w:t>
      </w:r>
      <w:r w:rsidR="00636E9C" w:rsidRPr="0068521E">
        <w:rPr>
          <w:rFonts w:ascii="PT Astra Serif" w:eastAsia="Times New Roman" w:hAnsi="PT Astra Serif" w:cs="Arial"/>
          <w:b/>
          <w:color w:val="auto"/>
          <w:lang w:bidi="ar-SA"/>
        </w:rPr>
        <w:t>.202</w:t>
      </w:r>
      <w:r>
        <w:rPr>
          <w:rFonts w:ascii="PT Astra Serif" w:eastAsia="Times New Roman" w:hAnsi="PT Astra Serif" w:cs="Arial"/>
          <w:b/>
          <w:color w:val="auto"/>
          <w:lang w:bidi="ar-SA"/>
        </w:rPr>
        <w:t>4</w:t>
      </w:r>
      <w:r w:rsidR="00636E9C" w:rsidRPr="0068521E">
        <w:rPr>
          <w:rFonts w:ascii="PT Astra Serif" w:eastAsia="Times New Roman" w:hAnsi="PT Astra Serif" w:cs="Arial"/>
          <w:b/>
          <w:color w:val="auto"/>
          <w:lang w:bidi="ar-SA"/>
        </w:rPr>
        <w:t xml:space="preserve"> г. </w:t>
      </w:r>
    </w:p>
    <w:p w:rsidR="00636E9C" w:rsidRPr="0068521E" w:rsidRDefault="007B2325" w:rsidP="00636E9C">
      <w:pPr>
        <w:keepNext/>
        <w:widowControl/>
        <w:tabs>
          <w:tab w:val="left" w:pos="1080"/>
        </w:tabs>
        <w:spacing w:line="360" w:lineRule="auto"/>
        <w:rPr>
          <w:rFonts w:ascii="PT Astra Serif" w:eastAsia="Times New Roman" w:hAnsi="PT Astra Serif" w:cs="Arial"/>
          <w:b/>
          <w:color w:val="auto"/>
          <w:lang w:bidi="ar-SA"/>
        </w:rPr>
      </w:pPr>
      <w:proofErr w:type="spellStart"/>
      <w:r>
        <w:rPr>
          <w:rFonts w:ascii="PT Astra Serif" w:eastAsia="Times New Roman" w:hAnsi="PT Astra Serif" w:cs="Arial"/>
          <w:b/>
          <w:color w:val="auto"/>
          <w:lang w:bidi="ar-SA"/>
        </w:rPr>
        <w:t>п</w:t>
      </w:r>
      <w:r w:rsidR="00636E9C" w:rsidRPr="0068521E">
        <w:rPr>
          <w:rFonts w:ascii="PT Astra Serif" w:eastAsia="Times New Roman" w:hAnsi="PT Astra Serif" w:cs="Arial"/>
          <w:b/>
          <w:color w:val="auto"/>
          <w:lang w:bidi="ar-SA"/>
        </w:rPr>
        <w:t>г</w:t>
      </w:r>
      <w:r>
        <w:rPr>
          <w:rFonts w:ascii="PT Astra Serif" w:eastAsia="Times New Roman" w:hAnsi="PT Astra Serif" w:cs="Arial"/>
          <w:b/>
          <w:color w:val="auto"/>
          <w:lang w:bidi="ar-SA"/>
        </w:rPr>
        <w:t>т</w:t>
      </w:r>
      <w:proofErr w:type="spellEnd"/>
      <w:r w:rsidR="00636E9C" w:rsidRPr="0068521E">
        <w:rPr>
          <w:rFonts w:ascii="PT Astra Serif" w:eastAsia="Times New Roman" w:hAnsi="PT Astra Serif" w:cs="Arial"/>
          <w:b/>
          <w:color w:val="auto"/>
          <w:lang w:bidi="ar-SA"/>
        </w:rPr>
        <w:t xml:space="preserve">. </w:t>
      </w:r>
      <w:r>
        <w:rPr>
          <w:rFonts w:ascii="PT Astra Serif" w:eastAsia="Times New Roman" w:hAnsi="PT Astra Serif" w:cs="Arial"/>
          <w:b/>
          <w:color w:val="auto"/>
          <w:lang w:bidi="ar-SA"/>
        </w:rPr>
        <w:t>Сивашское</w:t>
      </w:r>
    </w:p>
    <w:p w:rsidR="00636E9C" w:rsidRPr="0068521E" w:rsidRDefault="00636E9C" w:rsidP="00636E9C">
      <w:pPr>
        <w:keepNext/>
        <w:widowControl/>
        <w:tabs>
          <w:tab w:val="left" w:pos="1080"/>
        </w:tabs>
        <w:spacing w:line="360" w:lineRule="auto"/>
        <w:rPr>
          <w:rFonts w:ascii="PT Astra Serif" w:eastAsia="Times New Roman" w:hAnsi="PT Astra Serif" w:cs="Arial"/>
          <w:b/>
          <w:color w:val="auto"/>
          <w:sz w:val="32"/>
          <w:szCs w:val="32"/>
          <w:lang w:bidi="ar-SA"/>
        </w:rPr>
      </w:pPr>
      <w:r w:rsidRPr="0068521E">
        <w:rPr>
          <w:rFonts w:ascii="PT Astra Serif" w:eastAsia="Times New Roman" w:hAnsi="PT Astra Serif" w:cs="Arial"/>
          <w:b/>
          <w:color w:val="auto"/>
          <w:sz w:val="32"/>
          <w:szCs w:val="32"/>
          <w:lang w:bidi="ar-SA"/>
        </w:rPr>
        <w:t>О структурных подразделениях</w:t>
      </w:r>
      <w:r w:rsidR="0068521E" w:rsidRPr="0068521E">
        <w:rPr>
          <w:rFonts w:ascii="PT Astra Serif" w:eastAsia="Times New Roman" w:hAnsi="PT Astra Serif" w:cs="Arial"/>
          <w:b/>
          <w:color w:val="auto"/>
          <w:sz w:val="32"/>
          <w:szCs w:val="32"/>
          <w:lang w:bidi="ar-SA"/>
        </w:rPr>
        <w:t xml:space="preserve"> </w:t>
      </w:r>
      <w:r w:rsidR="007B2325">
        <w:rPr>
          <w:rFonts w:ascii="PT Astra Serif" w:eastAsia="Times New Roman" w:hAnsi="PT Astra Serif" w:cs="Arial"/>
          <w:b/>
          <w:color w:val="auto"/>
          <w:sz w:val="32"/>
          <w:szCs w:val="32"/>
          <w:lang w:bidi="ar-SA"/>
        </w:rPr>
        <w:t>Г</w:t>
      </w:r>
      <w:r w:rsidR="0068521E" w:rsidRPr="0068521E">
        <w:rPr>
          <w:rFonts w:ascii="PT Astra Serif" w:eastAsia="Times New Roman" w:hAnsi="PT Astra Serif" w:cs="Arial"/>
          <w:b/>
          <w:color w:val="auto"/>
          <w:sz w:val="32"/>
          <w:szCs w:val="32"/>
          <w:lang w:bidi="ar-SA"/>
        </w:rPr>
        <w:t xml:space="preserve">БОУ </w:t>
      </w:r>
      <w:r w:rsidR="007B2325">
        <w:rPr>
          <w:rFonts w:ascii="PT Astra Serif" w:eastAsia="Times New Roman" w:hAnsi="PT Astra Serif" w:cs="Arial"/>
          <w:b/>
          <w:color w:val="auto"/>
          <w:sz w:val="32"/>
          <w:szCs w:val="32"/>
          <w:lang w:bidi="ar-SA"/>
        </w:rPr>
        <w:t xml:space="preserve"> ХО </w:t>
      </w:r>
      <w:r w:rsidR="0068521E" w:rsidRPr="0068521E">
        <w:rPr>
          <w:rFonts w:ascii="PT Astra Serif" w:eastAsia="Times New Roman" w:hAnsi="PT Astra Serif" w:cs="Arial"/>
          <w:b/>
          <w:color w:val="auto"/>
          <w:sz w:val="32"/>
          <w:szCs w:val="32"/>
          <w:lang w:bidi="ar-SA"/>
        </w:rPr>
        <w:t>«</w:t>
      </w:r>
      <w:proofErr w:type="spellStart"/>
      <w:r w:rsidR="007B2325">
        <w:rPr>
          <w:rFonts w:ascii="PT Astra Serif" w:eastAsia="Times New Roman" w:hAnsi="PT Astra Serif" w:cs="Arial"/>
          <w:b/>
          <w:color w:val="auto"/>
          <w:sz w:val="32"/>
          <w:szCs w:val="32"/>
          <w:lang w:bidi="ar-SA"/>
        </w:rPr>
        <w:t>Сивашская</w:t>
      </w:r>
      <w:proofErr w:type="spellEnd"/>
      <w:r w:rsidR="007B2325">
        <w:rPr>
          <w:rFonts w:ascii="PT Astra Serif" w:eastAsia="Times New Roman" w:hAnsi="PT Astra Serif" w:cs="Arial"/>
          <w:b/>
          <w:color w:val="auto"/>
          <w:sz w:val="32"/>
          <w:szCs w:val="32"/>
          <w:lang w:bidi="ar-SA"/>
        </w:rPr>
        <w:t xml:space="preserve"> школа №1 Новотроицкого муниципального округа </w:t>
      </w:r>
      <w:r w:rsidR="0068521E" w:rsidRPr="0068521E">
        <w:rPr>
          <w:rFonts w:ascii="PT Astra Serif" w:eastAsia="Times New Roman" w:hAnsi="PT Astra Serif" w:cs="Arial"/>
          <w:b/>
          <w:color w:val="auto"/>
          <w:sz w:val="32"/>
          <w:szCs w:val="32"/>
          <w:lang w:bidi="ar-SA"/>
        </w:rPr>
        <w:t>»</w:t>
      </w:r>
    </w:p>
    <w:p w:rsidR="00636E9C" w:rsidRPr="0068521E" w:rsidRDefault="00636E9C">
      <w:pPr>
        <w:pStyle w:val="10"/>
        <w:keepNext/>
        <w:keepLines/>
        <w:shd w:val="clear" w:color="auto" w:fill="auto"/>
        <w:spacing w:line="280" w:lineRule="exact"/>
        <w:rPr>
          <w:rFonts w:ascii="PT Astra Serif" w:hAnsi="PT Astra Serif"/>
        </w:rPr>
      </w:pPr>
    </w:p>
    <w:p w:rsidR="00DD33B3" w:rsidRPr="0068521E" w:rsidRDefault="009E4267">
      <w:pPr>
        <w:pStyle w:val="10"/>
        <w:keepNext/>
        <w:keepLines/>
        <w:shd w:val="clear" w:color="auto" w:fill="auto"/>
        <w:spacing w:line="280" w:lineRule="exact"/>
        <w:rPr>
          <w:rFonts w:ascii="PT Astra Serif" w:hAnsi="PT Astra Serif"/>
        </w:rPr>
      </w:pPr>
      <w:r w:rsidRPr="0068521E">
        <w:rPr>
          <w:rFonts w:ascii="PT Astra Serif" w:hAnsi="PT Astra Serif"/>
        </w:rPr>
        <w:t>1.Общие положения</w:t>
      </w:r>
      <w:bookmarkEnd w:id="0"/>
    </w:p>
    <w:p w:rsidR="00DD33B3" w:rsidRPr="0068521E" w:rsidRDefault="009E4267">
      <w:pPr>
        <w:pStyle w:val="20"/>
        <w:numPr>
          <w:ilvl w:val="0"/>
          <w:numId w:val="1"/>
        </w:numPr>
        <w:shd w:val="clear" w:color="auto" w:fill="auto"/>
        <w:tabs>
          <w:tab w:val="left" w:pos="122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 xml:space="preserve">Настоящее Положение регулирует образовательную и хозяйственную деятельность структурных подразделений (отделов) в </w:t>
      </w:r>
      <w:r w:rsidR="007B2325">
        <w:rPr>
          <w:rFonts w:ascii="PT Astra Serif" w:hAnsi="PT Astra Serif"/>
        </w:rPr>
        <w:t>государственном</w:t>
      </w:r>
      <w:r w:rsidRPr="0068521E">
        <w:rPr>
          <w:rFonts w:ascii="PT Astra Serif" w:hAnsi="PT Astra Serif"/>
        </w:rPr>
        <w:t xml:space="preserve"> </w:t>
      </w:r>
      <w:r w:rsidR="004A76AE" w:rsidRPr="0068521E">
        <w:rPr>
          <w:rFonts w:ascii="PT Astra Serif" w:hAnsi="PT Astra Serif"/>
        </w:rPr>
        <w:t xml:space="preserve">бюджетном </w:t>
      </w:r>
      <w:r w:rsidRPr="0068521E">
        <w:rPr>
          <w:rFonts w:ascii="PT Astra Serif" w:hAnsi="PT Astra Serif"/>
        </w:rPr>
        <w:t>об</w:t>
      </w:r>
      <w:r w:rsidR="004A76AE" w:rsidRPr="0068521E">
        <w:rPr>
          <w:rFonts w:ascii="PT Astra Serif" w:hAnsi="PT Astra Serif"/>
        </w:rPr>
        <w:t>щеоб</w:t>
      </w:r>
      <w:r w:rsidRPr="0068521E">
        <w:rPr>
          <w:rFonts w:ascii="PT Astra Serif" w:hAnsi="PT Astra Serif"/>
        </w:rPr>
        <w:t xml:space="preserve">разовательном учреждении </w:t>
      </w:r>
      <w:r w:rsidR="007B2325">
        <w:rPr>
          <w:rFonts w:ascii="PT Astra Serif" w:hAnsi="PT Astra Serif"/>
        </w:rPr>
        <w:t xml:space="preserve">Херсонской области </w:t>
      </w:r>
      <w:r w:rsidRPr="0068521E">
        <w:rPr>
          <w:rFonts w:ascii="PT Astra Serif" w:hAnsi="PT Astra Serif"/>
        </w:rPr>
        <w:t>«</w:t>
      </w:r>
      <w:proofErr w:type="spellStart"/>
      <w:r w:rsidR="007B2325">
        <w:rPr>
          <w:rFonts w:ascii="PT Astra Serif" w:hAnsi="PT Astra Serif"/>
        </w:rPr>
        <w:t>Сивашская</w:t>
      </w:r>
      <w:proofErr w:type="spellEnd"/>
      <w:r w:rsidR="007B2325">
        <w:rPr>
          <w:rFonts w:ascii="PT Astra Serif" w:hAnsi="PT Astra Serif"/>
        </w:rPr>
        <w:t xml:space="preserve"> школа №1 Новотроицкого муниципального округа</w:t>
      </w:r>
      <w:r w:rsidRPr="0068521E">
        <w:rPr>
          <w:rFonts w:ascii="PT Astra Serif" w:hAnsi="PT Astra Serif"/>
        </w:rPr>
        <w:t>» (далее - школа), разработано в соответствии с Федеральным законом от 29.12.2012 № 273-ФЗ «Об образовании в Российской Федерации», Уставом школы, штатным расписанием.</w:t>
      </w:r>
    </w:p>
    <w:p w:rsidR="00DD33B3" w:rsidRPr="0068521E" w:rsidRDefault="009E4267">
      <w:pPr>
        <w:pStyle w:val="20"/>
        <w:numPr>
          <w:ilvl w:val="0"/>
          <w:numId w:val="1"/>
        </w:numPr>
        <w:shd w:val="clear" w:color="auto" w:fill="auto"/>
        <w:tabs>
          <w:tab w:val="left" w:pos="122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 xml:space="preserve">Структурное подразделение не является юридическим лицом, создается для качественного обеспечения обучения и воспитания </w:t>
      </w:r>
      <w:proofErr w:type="gramStart"/>
      <w:r w:rsidRPr="0068521E">
        <w:rPr>
          <w:rFonts w:ascii="PT Astra Serif" w:hAnsi="PT Astra Serif"/>
        </w:rPr>
        <w:t>обучающихся</w:t>
      </w:r>
      <w:proofErr w:type="gramEnd"/>
      <w:r w:rsidRPr="0068521E">
        <w:rPr>
          <w:rFonts w:ascii="PT Astra Serif" w:hAnsi="PT Astra Serif"/>
        </w:rPr>
        <w:t>, обеспечения жизнедеятельности и безопасности.</w:t>
      </w:r>
    </w:p>
    <w:p w:rsidR="00DD33B3" w:rsidRPr="0068521E" w:rsidRDefault="009E4267">
      <w:pPr>
        <w:pStyle w:val="20"/>
        <w:numPr>
          <w:ilvl w:val="0"/>
          <w:numId w:val="1"/>
        </w:numPr>
        <w:shd w:val="clear" w:color="auto" w:fill="auto"/>
        <w:tabs>
          <w:tab w:val="left" w:pos="122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Структурные подразделения создаются для повышения эффективности функционирования образовательной деятельности школы.</w:t>
      </w:r>
    </w:p>
    <w:p w:rsidR="00DD33B3" w:rsidRPr="0068521E" w:rsidRDefault="009E4267">
      <w:pPr>
        <w:pStyle w:val="20"/>
        <w:numPr>
          <w:ilvl w:val="0"/>
          <w:numId w:val="1"/>
        </w:numPr>
        <w:shd w:val="clear" w:color="auto" w:fill="auto"/>
        <w:tabs>
          <w:tab w:val="left" w:pos="122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При создании структурного подразделения школа руководствуется следующими организационными требованиями: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38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структурное подразделение должно иметь необходимую материальную базу для реализации поставленных задач;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38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оборудование и оснащение структурного подразделения, организация рабочих мест производится в строгом соответствии с требованиями действующих стандартов, норм, инструкций по безопасным приемам работы, охране труда и производственной санитарии.</w:t>
      </w:r>
    </w:p>
    <w:p w:rsidR="00DD33B3" w:rsidRPr="0068521E" w:rsidRDefault="009E4267">
      <w:pPr>
        <w:pStyle w:val="20"/>
        <w:numPr>
          <w:ilvl w:val="0"/>
          <w:numId w:val="1"/>
        </w:numPr>
        <w:shd w:val="clear" w:color="auto" w:fill="auto"/>
        <w:tabs>
          <w:tab w:val="left" w:pos="122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Для осуществления деятельности структурное подразделение наделяется материально-техническими основными средствами и финансовыми ресурсами.</w:t>
      </w:r>
    </w:p>
    <w:p w:rsidR="00DD33B3" w:rsidRPr="0068521E" w:rsidRDefault="009E4267">
      <w:pPr>
        <w:pStyle w:val="10"/>
        <w:keepNext/>
        <w:keepLines/>
        <w:numPr>
          <w:ilvl w:val="0"/>
          <w:numId w:val="3"/>
        </w:numPr>
        <w:shd w:val="clear" w:color="auto" w:fill="auto"/>
        <w:spacing w:line="280" w:lineRule="exact"/>
        <w:rPr>
          <w:rFonts w:ascii="PT Astra Serif" w:hAnsi="PT Astra Serif"/>
        </w:rPr>
      </w:pPr>
      <w:bookmarkStart w:id="1" w:name="bookmark2"/>
      <w:r w:rsidRPr="0068521E">
        <w:rPr>
          <w:rFonts w:ascii="PT Astra Serif" w:hAnsi="PT Astra Serif"/>
        </w:rPr>
        <w:t>Структура и основы деятельности школы</w:t>
      </w:r>
      <w:bookmarkEnd w:id="1"/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22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В состав структурных подразделений входят директор школы, представители всех категорий работников.</w:t>
      </w:r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22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Подразделение является внутренней структурой, регламентирующей и структурирующей деятельность сотрудников подразделений.</w:t>
      </w:r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155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Непосредственное руководство и управление структурными подразделениями осуществляет директор школы, который: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7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издает приказ о назначении руководителя структурного подразделения;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7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утверждает структуру, штаты структурных подразделений;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7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иные действия согласно Уставу школы.</w:t>
      </w:r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22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Порядок создания структурных подразделений школы:</w:t>
      </w:r>
    </w:p>
    <w:p w:rsidR="00DD33B3" w:rsidRPr="0068521E" w:rsidRDefault="009E4267">
      <w:pPr>
        <w:pStyle w:val="20"/>
        <w:numPr>
          <w:ilvl w:val="2"/>
          <w:numId w:val="3"/>
        </w:numPr>
        <w:shd w:val="clear" w:color="auto" w:fill="auto"/>
        <w:tabs>
          <w:tab w:val="left" w:pos="1405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lastRenderedPageBreak/>
        <w:t>Структурные подразделения не являются юридическими лицами.</w:t>
      </w:r>
    </w:p>
    <w:p w:rsidR="00DD33B3" w:rsidRPr="0068521E" w:rsidRDefault="009E4267">
      <w:pPr>
        <w:pStyle w:val="20"/>
        <w:numPr>
          <w:ilvl w:val="2"/>
          <w:numId w:val="3"/>
        </w:numPr>
        <w:shd w:val="clear" w:color="auto" w:fill="auto"/>
        <w:tabs>
          <w:tab w:val="left" w:pos="1371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Подразделения пользуются имуществом школы и действуют на основании подтвержденных им положений.</w:t>
      </w:r>
    </w:p>
    <w:p w:rsidR="00DD33B3" w:rsidRPr="0068521E" w:rsidRDefault="009E4267" w:rsidP="004A76AE">
      <w:pPr>
        <w:pStyle w:val="20"/>
        <w:numPr>
          <w:ilvl w:val="1"/>
          <w:numId w:val="3"/>
        </w:numPr>
        <w:shd w:val="clear" w:color="auto" w:fill="auto"/>
        <w:tabs>
          <w:tab w:val="left" w:pos="3187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Распределение</w:t>
      </w:r>
      <w:r w:rsidRPr="0068521E">
        <w:rPr>
          <w:rFonts w:ascii="PT Astra Serif" w:hAnsi="PT Astra Serif"/>
        </w:rPr>
        <w:tab/>
        <w:t>обязанностей между работниками подразделений осуществляется на сновании должностных инструкций.</w:t>
      </w:r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22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В соответствии со структурой и направлениями деятельности школы формируются структурные подразделения:</w:t>
      </w:r>
    </w:p>
    <w:p w:rsidR="00DD33B3" w:rsidRPr="0068521E" w:rsidRDefault="009E4267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Административно-управленческий персонал;</w:t>
      </w:r>
    </w:p>
    <w:p w:rsidR="00DD33B3" w:rsidRPr="0068521E" w:rsidRDefault="009E4267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Учебная работа;</w:t>
      </w:r>
    </w:p>
    <w:p w:rsidR="00DD33B3" w:rsidRPr="0068521E" w:rsidRDefault="009E4267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Воспитательная работа;</w:t>
      </w:r>
    </w:p>
    <w:p w:rsidR="00DD33B3" w:rsidRPr="0068521E" w:rsidRDefault="009E4267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Дополнительное образование;</w:t>
      </w:r>
    </w:p>
    <w:p w:rsidR="00DD33B3" w:rsidRPr="0068521E" w:rsidRDefault="009E4267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Социальная служба;</w:t>
      </w:r>
    </w:p>
    <w:p w:rsidR="00DD33B3" w:rsidRPr="0068521E" w:rsidRDefault="009E4267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Школьная библиотека;</w:t>
      </w:r>
    </w:p>
    <w:p w:rsidR="00DD33B3" w:rsidRPr="0068521E" w:rsidRDefault="009E4267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Административно-хозяйственный персонал.</w:t>
      </w:r>
    </w:p>
    <w:p w:rsidR="00DD33B3" w:rsidRPr="0068521E" w:rsidRDefault="009E4267">
      <w:pPr>
        <w:pStyle w:val="20"/>
        <w:numPr>
          <w:ilvl w:val="2"/>
          <w:numId w:val="3"/>
        </w:numPr>
        <w:shd w:val="clear" w:color="auto" w:fill="auto"/>
        <w:tabs>
          <w:tab w:val="left" w:pos="148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В состав структурного подразделения «Административно-управленческий персонал» включены работники категории: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7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заместитель директора по учебно-воспитательной работе;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7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заместитель директора по воспитательной работе;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7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заместитель директора по</w:t>
      </w:r>
      <w:r w:rsidR="004A76AE" w:rsidRPr="0068521E">
        <w:rPr>
          <w:rFonts w:ascii="PT Astra Serif" w:hAnsi="PT Astra Serif"/>
        </w:rPr>
        <w:t xml:space="preserve"> социальной работе</w:t>
      </w:r>
      <w:r w:rsidRPr="0068521E">
        <w:rPr>
          <w:rFonts w:ascii="PT Astra Serif" w:hAnsi="PT Astra Serif"/>
        </w:rPr>
        <w:t>;</w:t>
      </w:r>
    </w:p>
    <w:p w:rsidR="004A76AE" w:rsidRPr="0068521E" w:rsidRDefault="004A76AE">
      <w:pPr>
        <w:pStyle w:val="20"/>
        <w:numPr>
          <w:ilvl w:val="0"/>
          <w:numId w:val="2"/>
        </w:numPr>
        <w:shd w:val="clear" w:color="auto" w:fill="auto"/>
        <w:tabs>
          <w:tab w:val="left" w:pos="87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заместитель директора по ИКТ;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7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заместитель директора по АХР.</w:t>
      </w:r>
    </w:p>
    <w:p w:rsidR="00DD33B3" w:rsidRPr="0068521E" w:rsidRDefault="009E4267">
      <w:pPr>
        <w:pStyle w:val="20"/>
        <w:numPr>
          <w:ilvl w:val="2"/>
          <w:numId w:val="3"/>
        </w:numPr>
        <w:shd w:val="clear" w:color="auto" w:fill="auto"/>
        <w:tabs>
          <w:tab w:val="left" w:pos="148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Непосредственное руководство за деятельностью структурного подразделения «Учебная работа» школы осуществляет заместитель директора по учебно-воспитательной работе:</w:t>
      </w:r>
    </w:p>
    <w:p w:rsidR="00DD33B3" w:rsidRPr="0068521E" w:rsidRDefault="009E4267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а) учебная работа включает категории «Педагогический персонал», «Психологическая служба», «Система безопасности»: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38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«Педагогический персонал» - учителя, имеющие профессиональное образование, которое подтверждается документами государственного образца о соответствующем уровне образования;</w:t>
      </w:r>
    </w:p>
    <w:p w:rsidR="00DD33B3" w:rsidRPr="0068521E" w:rsidRDefault="009E4267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-</w:t>
      </w:r>
      <w:r w:rsidR="004A76AE" w:rsidRPr="0068521E">
        <w:rPr>
          <w:rFonts w:ascii="PT Astra Serif" w:hAnsi="PT Astra Serif"/>
        </w:rPr>
        <w:t xml:space="preserve"> </w:t>
      </w:r>
      <w:r w:rsidRPr="0068521E">
        <w:rPr>
          <w:rFonts w:ascii="PT Astra Serif" w:hAnsi="PT Astra Serif"/>
        </w:rPr>
        <w:t>«Система безопасности» - учитель технологии,  преподаватель - организатор ОБЖ.</w:t>
      </w:r>
    </w:p>
    <w:p w:rsidR="00DD33B3" w:rsidRPr="0068521E" w:rsidRDefault="009E4267">
      <w:pPr>
        <w:pStyle w:val="20"/>
        <w:numPr>
          <w:ilvl w:val="2"/>
          <w:numId w:val="3"/>
        </w:numPr>
        <w:shd w:val="clear" w:color="auto" w:fill="auto"/>
        <w:tabs>
          <w:tab w:val="left" w:pos="148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Непосредственное руководство за деятельностью структурного подразделения «Воспитательная работа» школы осуществляет заместитель директора по воспитательной работе:</w:t>
      </w:r>
    </w:p>
    <w:p w:rsidR="00DD33B3" w:rsidRPr="0068521E" w:rsidRDefault="009E4267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а) воспитательная работа включает категории «Педагогический персонал», «Школьная библиотека», «Дополнительное образование», «Прочие специалисты»: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110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«Педагогический персонал» - учителя, воспитатели, имеющие профессиональное образование, которое подтверждается документами государственного образца о соответствующем уровне образования;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7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«Дополнительное образование» - педагоги дополнительного образования;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7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«Школьная библиотека» - заведующий библиотекой, педагог - библиотекарь;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7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«Психологическая служба» - педагог-психолог;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7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«Прочие специалисты» - педагог-организатор, социальный педагог.</w:t>
      </w:r>
    </w:p>
    <w:p w:rsidR="00DD33B3" w:rsidRPr="0068521E" w:rsidRDefault="009E4267">
      <w:pPr>
        <w:pStyle w:val="20"/>
        <w:numPr>
          <w:ilvl w:val="2"/>
          <w:numId w:val="3"/>
        </w:numPr>
        <w:shd w:val="clear" w:color="auto" w:fill="auto"/>
        <w:tabs>
          <w:tab w:val="left" w:pos="148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Руководство «Административно-хозяйственная работа» подразделения осуществляет заместитель директора по АХР:</w:t>
      </w:r>
    </w:p>
    <w:p w:rsidR="00DD33B3" w:rsidRPr="0068521E" w:rsidRDefault="009E4267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а) подразделение включает категории «Рабочие»: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43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«Рабочие» - уборщик служебных помещений, сторож, дворник, гардеробщик, водитель, рабочий, секретарь.</w:t>
      </w:r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283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 xml:space="preserve">Все структурные подразделения школы подчиняются непосредственно </w:t>
      </w:r>
      <w:r w:rsidRPr="0068521E">
        <w:rPr>
          <w:rFonts w:ascii="PT Astra Serif" w:hAnsi="PT Astra Serif"/>
        </w:rPr>
        <w:lastRenderedPageBreak/>
        <w:t>директору и находятся под его контролем.</w:t>
      </w:r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48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Организация образовательного процесса регламентируется учебными планами, годовым календарным учебным графиком и расписаниями занятий, разрабатываемыми и утверждаемыми школой самостоятельно.</w:t>
      </w:r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283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Права и обязанности работников структурного подразделения (отдела) определяются Уставом школы, коллективным договором, правилами внутреннего</w:t>
      </w:r>
    </w:p>
    <w:p w:rsidR="00DD33B3" w:rsidRPr="0068521E" w:rsidRDefault="009E4267">
      <w:pPr>
        <w:pStyle w:val="20"/>
        <w:shd w:val="clear" w:color="auto" w:fill="auto"/>
        <w:spacing w:line="322" w:lineRule="exact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трудового распорядка, должностными инструкциями.</w:t>
      </w:r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271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Прекращение деятельности структурного подразделения (отдела) школы путем ликвидации или реорганизации производится на основании приказа директора школы.</w:t>
      </w:r>
    </w:p>
    <w:p w:rsidR="00DD33B3" w:rsidRPr="0068521E" w:rsidRDefault="009E4267">
      <w:pPr>
        <w:pStyle w:val="10"/>
        <w:keepNext/>
        <w:keepLines/>
        <w:numPr>
          <w:ilvl w:val="0"/>
          <w:numId w:val="3"/>
        </w:numPr>
        <w:shd w:val="clear" w:color="auto" w:fill="auto"/>
        <w:tabs>
          <w:tab w:val="left" w:pos="3017"/>
        </w:tabs>
        <w:spacing w:line="280" w:lineRule="exact"/>
        <w:rPr>
          <w:rFonts w:ascii="PT Astra Serif" w:hAnsi="PT Astra Serif"/>
        </w:rPr>
      </w:pPr>
      <w:bookmarkStart w:id="2" w:name="bookmark3"/>
      <w:r w:rsidRPr="0068521E">
        <w:rPr>
          <w:rFonts w:ascii="PT Astra Serif" w:hAnsi="PT Astra Serif"/>
        </w:rPr>
        <w:t>Цели и задачи структурных подразделений</w:t>
      </w:r>
      <w:bookmarkEnd w:id="2"/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17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Основной целью структурных подразделений (отделов) школы является реализация образовательных программ начального общего, основного общего образования, среднего общего образования, создание оптимальных условий для охраны и укрепления здоровья, физического и психического развития обучающихся.</w:t>
      </w:r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17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Основными задачами структурных подразделений (отделов) являются:</w:t>
      </w:r>
    </w:p>
    <w:p w:rsidR="00DD33B3" w:rsidRPr="0068521E" w:rsidRDefault="004A76AE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proofErr w:type="gramStart"/>
      <w:r w:rsidRPr="0068521E">
        <w:rPr>
          <w:rFonts w:ascii="PT Astra Serif" w:hAnsi="PT Astra Serif"/>
        </w:rPr>
        <w:t xml:space="preserve">- </w:t>
      </w:r>
      <w:r w:rsidR="009E4267" w:rsidRPr="0068521E">
        <w:rPr>
          <w:rFonts w:ascii="PT Astra Serif" w:hAnsi="PT Astra Serif"/>
        </w:rPr>
        <w:t>формирование общей культуры, развитие физических, интеллектуальных, нравственных, эстетических и личностных качеств, формирование у обучающихся современного уровня знаний, сохранение и укрепление здоровья детей;</w:t>
      </w:r>
      <w:proofErr w:type="gramEnd"/>
    </w:p>
    <w:p w:rsidR="00DD33B3" w:rsidRPr="0068521E" w:rsidRDefault="004A76AE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 xml:space="preserve">- </w:t>
      </w:r>
      <w:r w:rsidR="009E4267" w:rsidRPr="0068521E">
        <w:rPr>
          <w:rFonts w:ascii="PT Astra Serif" w:hAnsi="PT Astra Serif"/>
        </w:rPr>
        <w:t>создание условий для реализации федеральных государственных образовательных стандартов;</w:t>
      </w:r>
    </w:p>
    <w:p w:rsidR="00DD33B3" w:rsidRPr="0068521E" w:rsidRDefault="004A76AE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 xml:space="preserve">- </w:t>
      </w:r>
      <w:r w:rsidR="009E4267" w:rsidRPr="0068521E">
        <w:rPr>
          <w:rFonts w:ascii="PT Astra Serif" w:hAnsi="PT Astra Serif"/>
        </w:rPr>
        <w:t>развитие инновационных технологий образовательного процесса;</w:t>
      </w:r>
    </w:p>
    <w:p w:rsidR="00DD33B3" w:rsidRPr="0068521E" w:rsidRDefault="004A76AE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 xml:space="preserve">- </w:t>
      </w:r>
      <w:r w:rsidR="009E4267" w:rsidRPr="0068521E">
        <w:rPr>
          <w:rFonts w:ascii="PT Astra Serif" w:hAnsi="PT Astra Serif"/>
        </w:rPr>
        <w:t>достижение обучающимися соответствующего образовательного уровня, создание основы для осознанного выбора и последующего освоения профессиональных образовательных программ выпускниками;</w:t>
      </w:r>
    </w:p>
    <w:p w:rsidR="00DD33B3" w:rsidRPr="0068521E" w:rsidRDefault="004A76AE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 xml:space="preserve">- </w:t>
      </w:r>
      <w:r w:rsidR="009E4267" w:rsidRPr="0068521E">
        <w:rPr>
          <w:rFonts w:ascii="PT Astra Serif" w:hAnsi="PT Astra Serif"/>
        </w:rPr>
        <w:t>организация обеспечения охраны труда и жизнедеятельности участников образовательного процесса;</w:t>
      </w:r>
    </w:p>
    <w:p w:rsidR="00DD33B3" w:rsidRPr="0068521E" w:rsidRDefault="004A76AE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 xml:space="preserve">- </w:t>
      </w:r>
      <w:r w:rsidR="009E4267" w:rsidRPr="0068521E">
        <w:rPr>
          <w:rFonts w:ascii="PT Astra Serif" w:hAnsi="PT Astra Serif"/>
        </w:rPr>
        <w:t>создание условий для сохранения здоровья участников образовательного процесса школы и пропаганды здорового образа жизни.</w:t>
      </w:r>
    </w:p>
    <w:p w:rsidR="00DD33B3" w:rsidRPr="0068521E" w:rsidRDefault="009E4267">
      <w:pPr>
        <w:pStyle w:val="10"/>
        <w:keepNext/>
        <w:keepLines/>
        <w:numPr>
          <w:ilvl w:val="0"/>
          <w:numId w:val="3"/>
        </w:numPr>
        <w:shd w:val="clear" w:color="auto" w:fill="auto"/>
        <w:tabs>
          <w:tab w:val="left" w:pos="2357"/>
        </w:tabs>
        <w:spacing w:line="280" w:lineRule="exact"/>
        <w:rPr>
          <w:rFonts w:ascii="PT Astra Serif" w:hAnsi="PT Astra Serif"/>
        </w:rPr>
      </w:pPr>
      <w:bookmarkStart w:id="3" w:name="bookmark4"/>
      <w:r w:rsidRPr="0068521E">
        <w:rPr>
          <w:rFonts w:ascii="PT Astra Serif" w:hAnsi="PT Astra Serif"/>
        </w:rPr>
        <w:t>Функции руководителей структурных подразделений</w:t>
      </w:r>
      <w:bookmarkEnd w:id="3"/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13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Руководители структурных подразделений владеют определенным комплексом знаний об организации работы с документами, в первую очередь по вопросам, которые непосредственно связаны с процедурой принятия решений и их исполнением.</w:t>
      </w:r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17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Разрабатывают программы повышения уровня профессиональных знаний, умений и навыков работников школы в соответствии с целями и стратегией школы, кадровой политикой, имеющимися ресурсами и интересами работников для достижения и поддержания высокой эффективности труда.</w:t>
      </w:r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136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Проводят анализ качественных показателей результатов и эффективности работы, изменения профессионально-квалификационного и должностного состава работников, рост производительности труда и т.д. и разрабатывают на основе результатов анализа предложений по повышению производительности труда в школе.</w:t>
      </w:r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17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Планируют подготовку, переподготовку и повышение квалификации работников.</w:t>
      </w:r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17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Функции структурных подразделений:</w:t>
      </w:r>
    </w:p>
    <w:p w:rsidR="00DD33B3" w:rsidRPr="0068521E" w:rsidRDefault="009E4267">
      <w:pPr>
        <w:pStyle w:val="20"/>
        <w:numPr>
          <w:ilvl w:val="2"/>
          <w:numId w:val="3"/>
        </w:numPr>
        <w:shd w:val="clear" w:color="auto" w:fill="auto"/>
        <w:spacing w:line="280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Структурное подразделение «Учебная работа»: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31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обеспечение начального общего, основного общего образования и среднего общего образования, в том числе и по адаптированным программам.</w:t>
      </w:r>
    </w:p>
    <w:p w:rsidR="00DD33B3" w:rsidRPr="0068521E" w:rsidRDefault="009E4267">
      <w:pPr>
        <w:pStyle w:val="20"/>
        <w:numPr>
          <w:ilvl w:val="2"/>
          <w:numId w:val="3"/>
        </w:numPr>
        <w:shd w:val="clear" w:color="auto" w:fill="auto"/>
        <w:tabs>
          <w:tab w:val="left" w:pos="1359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Основными направлениями деятельности структурных подразделений «Воспитательная работа» являются: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36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 xml:space="preserve">попечение, воспитание и надзор за </w:t>
      </w:r>
      <w:proofErr w:type="gramStart"/>
      <w:r w:rsidRPr="0068521E">
        <w:rPr>
          <w:rFonts w:ascii="PT Astra Serif" w:hAnsi="PT Astra Serif"/>
        </w:rPr>
        <w:t>обучающими</w:t>
      </w:r>
      <w:proofErr w:type="gramEnd"/>
      <w:r w:rsidRPr="0068521E">
        <w:rPr>
          <w:rFonts w:ascii="PT Astra Serif" w:hAnsi="PT Astra Serif"/>
        </w:rPr>
        <w:t xml:space="preserve"> во время их нахождения в школе;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65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lastRenderedPageBreak/>
        <w:t>организация и проведение внеурочной работы с детьми;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65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организация работы по социальной защите прав детей;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36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осуществление просветительной и организационной работы среди родителей и педагогов школы по вопросам защиты детей;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36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взаимодействие с различными организациями и службами по вопросам защиты прав детей, профилактической работы с обучающимися;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41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представление интересов обучающихся от имени образовательного учреждения в органах внутренних дел и суде.</w:t>
      </w:r>
    </w:p>
    <w:p w:rsidR="00DD33B3" w:rsidRPr="0068521E" w:rsidRDefault="009E4267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4.5.4. Структурное подразделение «Административно-хозяйственная работа»: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36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содержит здание и помещения школы и поддерживает их в надлежащем состоянии в соответствии с действующими санитарно-гигиеническими и противопожарными нормами и правилами;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36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контролирует исправность оборудования (освещения, систем отопления, вентиляции и др.;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36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ведет формирование текущих и перспективных планов реконструкции, капитального и текущего ремонтов здания, помещений школы, систем водоснабжения, воздухопроводов и других сооружений;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65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проводит ремонт здания, помещений. Контролирует качество ремонтных работ;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41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организация приемки и учета оборудования, оргтехники, мебели, хозяйственных товаров;</w:t>
      </w:r>
    </w:p>
    <w:p w:rsidR="00DD33B3" w:rsidRPr="0068521E" w:rsidRDefault="009E4267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-обеспечивает структурные подразделения оборудованием, оргтехникой, мебелью, хозяйственными товарами, ведение учета их расходования и составление установленной отчетности;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36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обеспечивает сохранность мебели, хозяйственного инвентаря, принимает меры по их восстановлению и ремонту в случаях гибели или повреждения;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65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ведет работы по благоустройству, озеленению и уборке территории;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36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принимает участие в составлении смет расходов на содержание зданий и помещений школы, прилегающей территории.</w:t>
      </w:r>
    </w:p>
    <w:p w:rsidR="00DD33B3" w:rsidRPr="0068521E" w:rsidRDefault="009E4267">
      <w:pPr>
        <w:pStyle w:val="10"/>
        <w:keepNext/>
        <w:keepLines/>
        <w:numPr>
          <w:ilvl w:val="0"/>
          <w:numId w:val="3"/>
        </w:numPr>
        <w:shd w:val="clear" w:color="auto" w:fill="auto"/>
        <w:tabs>
          <w:tab w:val="left" w:pos="5395"/>
        </w:tabs>
        <w:spacing w:line="280" w:lineRule="exact"/>
        <w:rPr>
          <w:rFonts w:ascii="PT Astra Serif" w:hAnsi="PT Astra Serif"/>
        </w:rPr>
      </w:pPr>
      <w:bookmarkStart w:id="4" w:name="bookmark5"/>
      <w:r w:rsidRPr="0068521E">
        <w:rPr>
          <w:rFonts w:ascii="PT Astra Serif" w:hAnsi="PT Astra Serif"/>
        </w:rPr>
        <w:t>Права</w:t>
      </w:r>
      <w:bookmarkEnd w:id="4"/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153"/>
        </w:tabs>
        <w:spacing w:line="317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Для реализации основных целей и задач структурные подразделения имеют право:</w:t>
      </w:r>
    </w:p>
    <w:p w:rsidR="00DD33B3" w:rsidRPr="0068521E" w:rsidRDefault="009E4267">
      <w:pPr>
        <w:pStyle w:val="20"/>
        <w:numPr>
          <w:ilvl w:val="2"/>
          <w:numId w:val="3"/>
        </w:numPr>
        <w:shd w:val="clear" w:color="auto" w:fill="auto"/>
        <w:tabs>
          <w:tab w:val="left" w:pos="1364"/>
        </w:tabs>
        <w:spacing w:line="317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Требовать и получать от подразделений школы необходимые для работы подразделения материалы.</w:t>
      </w:r>
    </w:p>
    <w:p w:rsidR="00DD33B3" w:rsidRPr="0068521E" w:rsidRDefault="009E4267">
      <w:pPr>
        <w:pStyle w:val="20"/>
        <w:numPr>
          <w:ilvl w:val="2"/>
          <w:numId w:val="3"/>
        </w:numPr>
        <w:shd w:val="clear" w:color="auto" w:fill="auto"/>
        <w:tabs>
          <w:tab w:val="left" w:pos="1388"/>
        </w:tabs>
        <w:spacing w:line="317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Вести переписку по вопросам, входящим в компетенцию.</w:t>
      </w:r>
    </w:p>
    <w:p w:rsidR="00DD33B3" w:rsidRPr="0068521E" w:rsidRDefault="009E4267">
      <w:pPr>
        <w:pStyle w:val="20"/>
        <w:numPr>
          <w:ilvl w:val="2"/>
          <w:numId w:val="3"/>
        </w:numPr>
        <w:shd w:val="clear" w:color="auto" w:fill="auto"/>
        <w:tabs>
          <w:tab w:val="left" w:pos="1364"/>
        </w:tabs>
        <w:spacing w:line="317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Представительствовать в установленном порядке от имени школы по вопросам, относящимся к компетенции подразделения во взаимоотношениях с государственными и муниципальными органами, а также другими предприятиями,</w:t>
      </w:r>
    </w:p>
    <w:p w:rsidR="00DD33B3" w:rsidRPr="0068521E" w:rsidRDefault="009E4267">
      <w:pPr>
        <w:pStyle w:val="20"/>
        <w:shd w:val="clear" w:color="auto" w:fill="auto"/>
        <w:spacing w:line="322" w:lineRule="exact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организациями, учреждениями.</w:t>
      </w:r>
    </w:p>
    <w:p w:rsidR="00DD33B3" w:rsidRPr="0068521E" w:rsidRDefault="009E4267">
      <w:pPr>
        <w:pStyle w:val="20"/>
        <w:numPr>
          <w:ilvl w:val="2"/>
          <w:numId w:val="3"/>
        </w:numPr>
        <w:shd w:val="clear" w:color="auto" w:fill="auto"/>
        <w:tabs>
          <w:tab w:val="left" w:pos="133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Проводить и участвовать в совещаниях по вопросам, входящих в компетенцию подразделения.</w:t>
      </w:r>
    </w:p>
    <w:p w:rsidR="00DD33B3" w:rsidRPr="0068521E" w:rsidRDefault="009E4267">
      <w:pPr>
        <w:pStyle w:val="20"/>
        <w:numPr>
          <w:ilvl w:val="2"/>
          <w:numId w:val="3"/>
        </w:numPr>
        <w:shd w:val="clear" w:color="auto" w:fill="auto"/>
        <w:tabs>
          <w:tab w:val="left" w:pos="133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Получать поступающие в учреждение документы и иные информационные материалы по своему профилю деятельности для ознакомления, систематизированного учета и использования в работе.</w:t>
      </w:r>
    </w:p>
    <w:p w:rsidR="00DD33B3" w:rsidRPr="0068521E" w:rsidRDefault="009E4267">
      <w:pPr>
        <w:pStyle w:val="20"/>
        <w:numPr>
          <w:ilvl w:val="2"/>
          <w:numId w:val="3"/>
        </w:numPr>
        <w:shd w:val="clear" w:color="auto" w:fill="auto"/>
        <w:tabs>
          <w:tab w:val="left" w:pos="133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 xml:space="preserve">Запрашивать и получать от руководителя подразделения </w:t>
      </w:r>
      <w:proofErr w:type="gramStart"/>
      <w:r w:rsidRPr="0068521E">
        <w:rPr>
          <w:rFonts w:ascii="PT Astra Serif" w:hAnsi="PT Astra Serif"/>
        </w:rPr>
        <w:t>необходимую</w:t>
      </w:r>
      <w:proofErr w:type="gramEnd"/>
      <w:r w:rsidRPr="0068521E">
        <w:rPr>
          <w:rFonts w:ascii="PT Astra Serif" w:hAnsi="PT Astra Serif"/>
        </w:rPr>
        <w:t xml:space="preserve"> для выполнения возложенных на работников подразделений задач и функций.</w:t>
      </w:r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109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Для реализации основных целей и задач руководители структурных подразделений имеют право:</w:t>
      </w:r>
    </w:p>
    <w:p w:rsidR="00DD33B3" w:rsidRPr="0068521E" w:rsidRDefault="009E4267">
      <w:pPr>
        <w:pStyle w:val="20"/>
        <w:numPr>
          <w:ilvl w:val="2"/>
          <w:numId w:val="3"/>
        </w:numPr>
        <w:shd w:val="clear" w:color="auto" w:fill="auto"/>
        <w:tabs>
          <w:tab w:val="left" w:pos="133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 xml:space="preserve">Вносить предложения директору школы о перемещении работников </w:t>
      </w:r>
      <w:r w:rsidRPr="0068521E">
        <w:rPr>
          <w:rFonts w:ascii="PT Astra Serif" w:hAnsi="PT Astra Serif"/>
        </w:rPr>
        <w:lastRenderedPageBreak/>
        <w:t>подразделения, их поощрения за успешную работу, а также предложения о наложении дисциплинарных взысканий на работников, нарушающих трудовую дисциплину.</w:t>
      </w:r>
    </w:p>
    <w:p w:rsidR="00DD33B3" w:rsidRPr="0068521E" w:rsidRDefault="009E4267">
      <w:pPr>
        <w:pStyle w:val="20"/>
        <w:numPr>
          <w:ilvl w:val="2"/>
          <w:numId w:val="3"/>
        </w:numPr>
        <w:shd w:val="clear" w:color="auto" w:fill="auto"/>
        <w:tabs>
          <w:tab w:val="left" w:pos="133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Знакомиться с проектами решений директора школы, касающимися деятельности подразделения.</w:t>
      </w:r>
    </w:p>
    <w:p w:rsidR="00DD33B3" w:rsidRPr="0068521E" w:rsidRDefault="009E4267">
      <w:pPr>
        <w:pStyle w:val="20"/>
        <w:numPr>
          <w:ilvl w:val="2"/>
          <w:numId w:val="3"/>
        </w:numPr>
        <w:shd w:val="clear" w:color="auto" w:fill="auto"/>
        <w:tabs>
          <w:tab w:val="left" w:pos="133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Выносить на рассмотрение директора школы предложения по улучшению деятельности школы и совершенствованию методов работы коллектива, замечания по деятельности других подразделений.</w:t>
      </w:r>
    </w:p>
    <w:p w:rsidR="00DD33B3" w:rsidRPr="0068521E" w:rsidRDefault="009E4267">
      <w:pPr>
        <w:pStyle w:val="20"/>
        <w:numPr>
          <w:ilvl w:val="2"/>
          <w:numId w:val="3"/>
        </w:numPr>
        <w:shd w:val="clear" w:color="auto" w:fill="auto"/>
        <w:tabs>
          <w:tab w:val="left" w:pos="133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Подписывать и визировать документы в соответствии с должностными инструкциями.</w:t>
      </w:r>
    </w:p>
    <w:p w:rsidR="00DD33B3" w:rsidRPr="0068521E" w:rsidRDefault="009E4267">
      <w:pPr>
        <w:pStyle w:val="20"/>
        <w:numPr>
          <w:ilvl w:val="2"/>
          <w:numId w:val="3"/>
        </w:numPr>
        <w:shd w:val="clear" w:color="auto" w:fill="auto"/>
        <w:tabs>
          <w:tab w:val="left" w:pos="133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Участвовать в подборе и расстановке кадров по своему профилю деятельности.</w:t>
      </w:r>
    </w:p>
    <w:p w:rsidR="00DD33B3" w:rsidRPr="0068521E" w:rsidRDefault="009E4267">
      <w:pPr>
        <w:pStyle w:val="10"/>
        <w:keepNext/>
        <w:keepLines/>
        <w:numPr>
          <w:ilvl w:val="0"/>
          <w:numId w:val="3"/>
        </w:numPr>
        <w:shd w:val="clear" w:color="auto" w:fill="auto"/>
        <w:tabs>
          <w:tab w:val="left" w:pos="3371"/>
        </w:tabs>
        <w:spacing w:line="280" w:lineRule="exact"/>
        <w:rPr>
          <w:rFonts w:ascii="PT Astra Serif" w:hAnsi="PT Astra Serif"/>
        </w:rPr>
      </w:pPr>
      <w:bookmarkStart w:id="5" w:name="bookmark6"/>
      <w:r w:rsidRPr="0068521E">
        <w:rPr>
          <w:rFonts w:ascii="PT Astra Serif" w:hAnsi="PT Astra Serif"/>
        </w:rPr>
        <w:t>Взаимоотношения (служебные связи)</w:t>
      </w:r>
      <w:bookmarkEnd w:id="5"/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33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Взаимодействие структурных подразделений школы направлено на качественное обеспечение обучения, воспитания обучающихся, безопасности жизнедеятельности участников образовательного процесса, модернизации школьного образования, создания полноценного информационного школьного пространства, изучения и внедрения инновационных программ обучения, технологий обучения и воспитания, необходимого методического сопровождения.</w:t>
      </w:r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334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Взаимодействие обеспечивается согласованным учебно-воспитательным планированием,  финансово-хозяйственной деятельностью на определенный временной промежуток, приказами и распоряжениями директора школы.</w:t>
      </w:r>
    </w:p>
    <w:p w:rsidR="00DD33B3" w:rsidRPr="0068521E" w:rsidRDefault="009E4267">
      <w:pPr>
        <w:pStyle w:val="20"/>
        <w:numPr>
          <w:ilvl w:val="1"/>
          <w:numId w:val="3"/>
        </w:numPr>
        <w:shd w:val="clear" w:color="auto" w:fill="auto"/>
        <w:tabs>
          <w:tab w:val="left" w:pos="1109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Для выполнения функций и реализации прав, предусмотренных настоящим положением, структурные подразделения взаимодействуют со всеми подразделениями школы по вопросам: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7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получения совместных действий по комплексному решению вопросов всех подразделений;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7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в совершении действий, обусловленных функциональными обязанностями подразделений;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7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предоставления утвержденных планов на подготовку, переподготовку и повышение квалификации работников;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7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 xml:space="preserve">заявок на поиск необходимых нормативно-правовых документов и </w:t>
      </w:r>
      <w:proofErr w:type="gramStart"/>
      <w:r w:rsidRPr="0068521E">
        <w:rPr>
          <w:rFonts w:ascii="PT Astra Serif" w:hAnsi="PT Astra Serif"/>
        </w:rPr>
        <w:t>на</w:t>
      </w:r>
      <w:proofErr w:type="gramEnd"/>
    </w:p>
    <w:p w:rsidR="00DD33B3" w:rsidRPr="0068521E" w:rsidRDefault="009E4267">
      <w:pPr>
        <w:pStyle w:val="20"/>
        <w:shd w:val="clear" w:color="auto" w:fill="auto"/>
        <w:spacing w:line="280" w:lineRule="exact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разъяснение действующего законодательства;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45"/>
        </w:tabs>
        <w:spacing w:line="280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назначения, увольнения и перемещение материально - ответственных лиц.</w:t>
      </w:r>
    </w:p>
    <w:p w:rsidR="00DD33B3" w:rsidRPr="0068521E" w:rsidRDefault="009E4267">
      <w:pPr>
        <w:pStyle w:val="10"/>
        <w:keepNext/>
        <w:keepLines/>
        <w:numPr>
          <w:ilvl w:val="0"/>
          <w:numId w:val="3"/>
        </w:numPr>
        <w:shd w:val="clear" w:color="auto" w:fill="auto"/>
        <w:tabs>
          <w:tab w:val="left" w:pos="4675"/>
        </w:tabs>
        <w:spacing w:line="280" w:lineRule="exact"/>
        <w:rPr>
          <w:rFonts w:ascii="PT Astra Serif" w:hAnsi="PT Astra Serif"/>
        </w:rPr>
      </w:pPr>
      <w:bookmarkStart w:id="6" w:name="bookmark7"/>
      <w:r w:rsidRPr="0068521E">
        <w:rPr>
          <w:rFonts w:ascii="PT Astra Serif" w:hAnsi="PT Astra Serif"/>
        </w:rPr>
        <w:t>Ответственность</w:t>
      </w:r>
      <w:bookmarkEnd w:id="6"/>
    </w:p>
    <w:p w:rsidR="00DD33B3" w:rsidRPr="0068521E" w:rsidRDefault="009E4267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7.1.Ответственность за надлежащее и своевременное выполнение подразделения функций, предусмотренных настоящим положением, несет администрация.</w:t>
      </w:r>
    </w:p>
    <w:p w:rsidR="00DD33B3" w:rsidRPr="0068521E" w:rsidRDefault="009E4267">
      <w:pPr>
        <w:pStyle w:val="20"/>
        <w:numPr>
          <w:ilvl w:val="0"/>
          <w:numId w:val="4"/>
        </w:numPr>
        <w:shd w:val="clear" w:color="auto" w:fill="auto"/>
        <w:tabs>
          <w:tab w:val="left" w:pos="1162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 xml:space="preserve">На администрацию возлагается персональная ответственность </w:t>
      </w:r>
      <w:proofErr w:type="gramStart"/>
      <w:r w:rsidRPr="0068521E">
        <w:rPr>
          <w:rFonts w:ascii="PT Astra Serif" w:hAnsi="PT Astra Serif"/>
        </w:rPr>
        <w:t>за</w:t>
      </w:r>
      <w:proofErr w:type="gramEnd"/>
      <w:r w:rsidRPr="0068521E">
        <w:rPr>
          <w:rFonts w:ascii="PT Astra Serif" w:hAnsi="PT Astra Serif"/>
        </w:rPr>
        <w:t>: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35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организацию деятельности подразделений по выполнению задач и функций, возложенных на подразделение;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35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организацию в подразделениях оперативной и качественной подготовки документов, ведение делопроизводства в соответствии с действующими правилами и инструкциями: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35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соблюдение работниками подразделений трудовой и производственной дисциплины;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35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обеспечение работниками сохранности имущества и соблюдение правил пожарной безопасности;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35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подбор, расстановку и деятельность работников подразделений, а также учителей;</w:t>
      </w:r>
    </w:p>
    <w:p w:rsidR="00DD33B3" w:rsidRPr="0068521E" w:rsidRDefault="009E4267">
      <w:pPr>
        <w:pStyle w:val="20"/>
        <w:shd w:val="clear" w:color="auto" w:fill="auto"/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-соответствие действующему законодательству визируемых (подписываемых) им проектов приказов, инструкций, положений, постановлений и других документов;</w:t>
      </w:r>
    </w:p>
    <w:p w:rsidR="00DD33B3" w:rsidRPr="0068521E" w:rsidRDefault="009E4267">
      <w:pPr>
        <w:pStyle w:val="20"/>
        <w:numPr>
          <w:ilvl w:val="0"/>
          <w:numId w:val="4"/>
        </w:numPr>
        <w:shd w:val="clear" w:color="auto" w:fill="auto"/>
        <w:tabs>
          <w:tab w:val="left" w:pos="1133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 xml:space="preserve">Ответственность работников структурных подразделений устанавливается </w:t>
      </w:r>
      <w:r w:rsidRPr="0068521E">
        <w:rPr>
          <w:rFonts w:ascii="PT Astra Serif" w:hAnsi="PT Astra Serif"/>
        </w:rPr>
        <w:lastRenderedPageBreak/>
        <w:t>должностными инструкциями.</w:t>
      </w:r>
    </w:p>
    <w:p w:rsidR="00DD33B3" w:rsidRPr="0068521E" w:rsidRDefault="009E4267">
      <w:pPr>
        <w:pStyle w:val="20"/>
        <w:numPr>
          <w:ilvl w:val="0"/>
          <w:numId w:val="4"/>
        </w:numPr>
        <w:shd w:val="clear" w:color="auto" w:fill="auto"/>
        <w:tabs>
          <w:tab w:val="left" w:pos="1130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 xml:space="preserve">На руководителей структурных подразделений возлагается персональная ответственность </w:t>
      </w:r>
      <w:proofErr w:type="gramStart"/>
      <w:r w:rsidRPr="0068521E">
        <w:rPr>
          <w:rFonts w:ascii="PT Astra Serif" w:hAnsi="PT Astra Serif"/>
        </w:rPr>
        <w:t>за</w:t>
      </w:r>
      <w:proofErr w:type="gramEnd"/>
      <w:r w:rsidRPr="0068521E">
        <w:rPr>
          <w:rFonts w:ascii="PT Astra Serif" w:hAnsi="PT Astra Serif"/>
        </w:rPr>
        <w:t>: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35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организацию в подразделении оперативной и качественной подготовки и исполнения документов, ведение делопроизводства в соответствии с действующими правилам и инструкциями, а также использование информации сотрудниками подразделения строго в служебных целях;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35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своевременность и качество исполнения документов и поручений руководства школы;</w:t>
      </w:r>
    </w:p>
    <w:p w:rsidR="00DD33B3" w:rsidRPr="0068521E" w:rsidRDefault="009E4267">
      <w:pPr>
        <w:pStyle w:val="20"/>
        <w:numPr>
          <w:ilvl w:val="0"/>
          <w:numId w:val="2"/>
        </w:numPr>
        <w:shd w:val="clear" w:color="auto" w:fill="auto"/>
        <w:tabs>
          <w:tab w:val="left" w:pos="845"/>
        </w:tabs>
        <w:spacing w:line="322" w:lineRule="exact"/>
        <w:ind w:firstLine="360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>создание условий для производственной деятельности сотрудников школы.</w:t>
      </w:r>
    </w:p>
    <w:p w:rsidR="004A76AE" w:rsidRPr="0068521E" w:rsidRDefault="004A76AE" w:rsidP="004A76AE">
      <w:pPr>
        <w:pStyle w:val="20"/>
        <w:shd w:val="clear" w:color="auto" w:fill="auto"/>
        <w:tabs>
          <w:tab w:val="left" w:pos="845"/>
        </w:tabs>
        <w:spacing w:line="322" w:lineRule="exact"/>
        <w:jc w:val="left"/>
        <w:rPr>
          <w:rFonts w:ascii="PT Astra Serif" w:hAnsi="PT Astra Serif"/>
        </w:rPr>
      </w:pPr>
    </w:p>
    <w:p w:rsidR="004A76AE" w:rsidRPr="0068521E" w:rsidRDefault="004A76AE" w:rsidP="004A76AE">
      <w:pPr>
        <w:pStyle w:val="20"/>
        <w:shd w:val="clear" w:color="auto" w:fill="auto"/>
        <w:tabs>
          <w:tab w:val="left" w:pos="845"/>
        </w:tabs>
        <w:spacing w:line="322" w:lineRule="exact"/>
        <w:jc w:val="left"/>
        <w:rPr>
          <w:rFonts w:ascii="PT Astra Serif" w:hAnsi="PT Astra Serif"/>
        </w:rPr>
      </w:pPr>
    </w:p>
    <w:p w:rsidR="004A76AE" w:rsidRPr="0068521E" w:rsidRDefault="004A76AE" w:rsidP="004A76AE">
      <w:pPr>
        <w:pStyle w:val="20"/>
        <w:shd w:val="clear" w:color="auto" w:fill="auto"/>
        <w:tabs>
          <w:tab w:val="left" w:pos="845"/>
        </w:tabs>
        <w:spacing w:line="322" w:lineRule="exact"/>
        <w:jc w:val="left"/>
        <w:rPr>
          <w:rFonts w:ascii="PT Astra Serif" w:hAnsi="PT Astra Serif"/>
        </w:rPr>
      </w:pPr>
      <w:r w:rsidRPr="0068521E">
        <w:rPr>
          <w:rFonts w:ascii="PT Astra Serif" w:hAnsi="PT Astra Serif"/>
        </w:rPr>
        <w:t xml:space="preserve">Принято на заседании педагогического совета </w:t>
      </w:r>
      <w:r w:rsidR="007B2325">
        <w:rPr>
          <w:rFonts w:ascii="PT Astra Serif" w:hAnsi="PT Astra Serif"/>
        </w:rPr>
        <w:t>29</w:t>
      </w:r>
      <w:r w:rsidRPr="0068521E">
        <w:rPr>
          <w:rFonts w:ascii="PT Astra Serif" w:hAnsi="PT Astra Serif"/>
        </w:rPr>
        <w:t>.0</w:t>
      </w:r>
      <w:r w:rsidR="007B2325">
        <w:rPr>
          <w:rFonts w:ascii="PT Astra Serif" w:hAnsi="PT Astra Serif"/>
        </w:rPr>
        <w:t>8</w:t>
      </w:r>
      <w:r w:rsidRPr="0068521E">
        <w:rPr>
          <w:rFonts w:ascii="PT Astra Serif" w:hAnsi="PT Astra Serif"/>
        </w:rPr>
        <w:t>.202</w:t>
      </w:r>
      <w:r w:rsidR="007B2325">
        <w:rPr>
          <w:rFonts w:ascii="PT Astra Serif" w:hAnsi="PT Astra Serif"/>
        </w:rPr>
        <w:t>4</w:t>
      </w:r>
      <w:r w:rsidRPr="0068521E">
        <w:rPr>
          <w:rFonts w:ascii="PT Astra Serif" w:hAnsi="PT Astra Serif"/>
        </w:rPr>
        <w:t>, прото</w:t>
      </w:r>
      <w:bookmarkStart w:id="7" w:name="_GoBack"/>
      <w:bookmarkEnd w:id="7"/>
      <w:r w:rsidRPr="0068521E">
        <w:rPr>
          <w:rFonts w:ascii="PT Astra Serif" w:hAnsi="PT Astra Serif"/>
        </w:rPr>
        <w:t>кол № 1.</w:t>
      </w:r>
    </w:p>
    <w:p w:rsidR="00DD33B3" w:rsidRPr="0068521E" w:rsidRDefault="00DD33B3">
      <w:pPr>
        <w:rPr>
          <w:rFonts w:ascii="PT Astra Serif" w:hAnsi="PT Astra Serif"/>
          <w:sz w:val="2"/>
          <w:szCs w:val="2"/>
        </w:rPr>
      </w:pPr>
    </w:p>
    <w:sectPr w:rsidR="00DD33B3" w:rsidRPr="0068521E" w:rsidSect="00636E9C">
      <w:pgSz w:w="12240" w:h="16834"/>
      <w:pgMar w:top="426" w:right="490" w:bottom="755" w:left="844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5FDC" w:rsidRDefault="00FB5FDC">
      <w:r>
        <w:separator/>
      </w:r>
    </w:p>
  </w:endnote>
  <w:endnote w:type="continuationSeparator" w:id="0">
    <w:p w:rsidR="00FB5FDC" w:rsidRDefault="00FB5F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5FDC" w:rsidRDefault="00FB5FDC"/>
  </w:footnote>
  <w:footnote w:type="continuationSeparator" w:id="0">
    <w:p w:rsidR="00FB5FDC" w:rsidRDefault="00FB5FDC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1C3C70"/>
    <w:multiLevelType w:val="multilevel"/>
    <w:tmpl w:val="B8B2361C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ED16EEA"/>
    <w:multiLevelType w:val="multilevel"/>
    <w:tmpl w:val="B396FD88"/>
    <w:lvl w:ilvl="0">
      <w:start w:val="2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E46078B"/>
    <w:multiLevelType w:val="multilevel"/>
    <w:tmpl w:val="FF305928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C2668B1"/>
    <w:multiLevelType w:val="multilevel"/>
    <w:tmpl w:val="4CBAD48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33B3"/>
    <w:rsid w:val="004A76AE"/>
    <w:rsid w:val="005E1683"/>
    <w:rsid w:val="00636E9C"/>
    <w:rsid w:val="0068521E"/>
    <w:rsid w:val="007B2325"/>
    <w:rsid w:val="009E4267"/>
    <w:rsid w:val="00DD33B3"/>
    <w:rsid w:val="00FB5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">
    <w:name w:val="Основной текст (3)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0">
    <w:name w:val="Основной текст (3)_"/>
    <w:basedOn w:val="a0"/>
    <w:link w:val="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5">
    <w:name w:val="Основной текст (5)_"/>
    <w:basedOn w:val="a0"/>
    <w:link w:val="50"/>
    <w:rPr>
      <w:rFonts w:ascii="Arial" w:eastAsia="Arial" w:hAnsi="Arial" w:cs="Arial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31">
    <w:name w:val="Основной текст (3)"/>
    <w:basedOn w:val="a"/>
    <w:link w:val="30"/>
    <w:pPr>
      <w:shd w:val="clear" w:color="auto" w:fill="FFFFFF"/>
      <w:spacing w:line="274" w:lineRule="exact"/>
    </w:pPr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46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sz w:val="15"/>
      <w:szCs w:val="15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line="331" w:lineRule="exact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374" w:lineRule="exact"/>
    </w:pPr>
    <w:rPr>
      <w:rFonts w:ascii="Arial" w:eastAsia="Arial" w:hAnsi="Arial" w:cs="Arial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3">
    <w:name w:val="Основной текст (3)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0">
    <w:name w:val="Основной текст (3)_"/>
    <w:basedOn w:val="a0"/>
    <w:link w:val="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5">
    <w:name w:val="Основной текст (5)_"/>
    <w:basedOn w:val="a0"/>
    <w:link w:val="50"/>
    <w:rPr>
      <w:rFonts w:ascii="Arial" w:eastAsia="Arial" w:hAnsi="Arial" w:cs="Arial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31">
    <w:name w:val="Основной текст (3)"/>
    <w:basedOn w:val="a"/>
    <w:link w:val="30"/>
    <w:pPr>
      <w:shd w:val="clear" w:color="auto" w:fill="FFFFFF"/>
      <w:spacing w:line="274" w:lineRule="exact"/>
    </w:pPr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46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sz w:val="15"/>
      <w:szCs w:val="15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line="331" w:lineRule="exact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374" w:lineRule="exact"/>
    </w:pPr>
    <w:rPr>
      <w:rFonts w:ascii="Arial" w:eastAsia="Arial" w:hAnsi="Arial" w:cs="Arial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2068</Words>
  <Characters>11791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admin</cp:lastModifiedBy>
  <cp:revision>2</cp:revision>
  <dcterms:created xsi:type="dcterms:W3CDTF">2024-12-08T08:34:00Z</dcterms:created>
  <dcterms:modified xsi:type="dcterms:W3CDTF">2024-12-08T08:34:00Z</dcterms:modified>
</cp:coreProperties>
</file>